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50F03">
      <w:pPr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</w:t>
      </w:r>
    </w:p>
    <w:p w14:paraId="783DB1EA"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供应商资格信用承诺函</w:t>
      </w:r>
    </w:p>
    <w:p w14:paraId="71DF5750">
      <w:pPr>
        <w:spacing w:line="360" w:lineRule="auto"/>
        <w:rPr>
          <w:rFonts w:hint="eastAsia" w:ascii="宋体" w:hAnsi="宋体" w:eastAsia="宋体"/>
          <w:sz w:val="28"/>
          <w:szCs w:val="28"/>
        </w:rPr>
      </w:pPr>
    </w:p>
    <w:p w14:paraId="20259B44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致南昌市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江西省皮肤病专科医院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）:</w:t>
      </w:r>
    </w:p>
    <w:p w14:paraId="5DC2354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单位名称:</w:t>
      </w:r>
    </w:p>
    <w:p w14:paraId="7E82B9C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统一社会信用代码:</w:t>
      </w:r>
    </w:p>
    <w:p w14:paraId="781D46E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法定代表人:</w:t>
      </w:r>
    </w:p>
    <w:p w14:paraId="1636F14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联系地址和电话:</w:t>
      </w:r>
    </w:p>
    <w:p w14:paraId="54D20787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77B9BC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我单位自愿参加贵院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项目院内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。严格遵守国家相关法律法规，坚守公开、公平、公正和诚实信用等原则，依法诚信经营，无条件遵守本次议价/调研的各项规定。并郑重承诺我单位符合下列规定的条件:</w:t>
      </w:r>
    </w:p>
    <w:p w14:paraId="441D2628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具有独立承担民事责任的能力;</w:t>
      </w:r>
    </w:p>
    <w:p w14:paraId="2D4DA399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具有良好的商业信誉和健全的财务会计制度;</w:t>
      </w:r>
    </w:p>
    <w:p w14:paraId="168A00F9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具有履行合同所必需的设备和专业技术能力;</w:t>
      </w:r>
    </w:p>
    <w:p w14:paraId="47540282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有依法缴纳税收和社会保障资金的良好记录; </w:t>
      </w:r>
    </w:p>
    <w:p w14:paraId="7CF11BF3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未列入严重失信主体名单、失信被执行人、税收违法黑名单、政府采购严重违法失信行为记录名单、医院黑名单等不良记录或禁业名单；近三年内，在经营活动中没有重大违法记录；</w:t>
      </w:r>
    </w:p>
    <w:p w14:paraId="48CA3A9A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报名产品在我单位经营范围内并满足医院使用和管理要求；</w:t>
      </w:r>
    </w:p>
    <w:p w14:paraId="11371392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符合法律、行政法规规定的其他条件。</w:t>
      </w:r>
    </w:p>
    <w:p w14:paraId="08F6718E">
      <w:pPr>
        <w:pStyle w:val="8"/>
        <w:spacing w:line="360" w:lineRule="auto"/>
        <w:ind w:left="1424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6EF9D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我单位对参加本次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项目所提交的所有书面资料及所承诺事项的真实性、合法性及有效性负责，并已知晓如所作信用承诺不实，可能涉嫌的违法、违规情形。经调查属实的，自觉接受医院做出的取消议价/调研资格、取消中选资格、列入医院黑名单等处理，并承担因提供虚假资料、虚假承诺造成的损失和法律责任。</w:t>
      </w:r>
    </w:p>
    <w:p w14:paraId="4972F80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A31A3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供应商名称(单位公章):</w:t>
      </w:r>
    </w:p>
    <w:p w14:paraId="3E315D63">
      <w:pPr>
        <w:spacing w:line="360" w:lineRule="auto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法定代表人或授权委托人(签字):</w:t>
      </w:r>
    </w:p>
    <w:p w14:paraId="06D87BA8">
      <w:pPr>
        <w:spacing w:line="360" w:lineRule="auto"/>
        <w:ind w:firstLine="8320" w:firstLineChars="2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0C8398">
      <w:pPr>
        <w:spacing w:line="360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</w:t>
      </w:r>
    </w:p>
    <w:p w14:paraId="0D213477">
      <w:pPr>
        <w:spacing w:line="360" w:lineRule="auto"/>
        <w:rPr>
          <w:rFonts w:hint="eastAsia" w:ascii="宋体" w:hAnsi="宋体" w:eastAsia="宋体"/>
          <w:sz w:val="28"/>
          <w:szCs w:val="28"/>
        </w:rPr>
      </w:pPr>
    </w:p>
    <w:p w14:paraId="4DE66F54">
      <w:pPr>
        <w:spacing w:line="360" w:lineRule="auto"/>
        <w:ind w:firstLine="420" w:firstLineChars="200"/>
      </w:pPr>
    </w:p>
    <w:p w14:paraId="1C49C8E7"/>
    <w:p w14:paraId="55AD0229"/>
    <w:p w14:paraId="0EAA3D3B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7978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8BA3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38BA3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4AA4B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C71C3"/>
    <w:multiLevelType w:val="multilevel"/>
    <w:tmpl w:val="403C71C3"/>
    <w:lvl w:ilvl="0" w:tentative="0">
      <w:start w:val="1"/>
      <w:numFmt w:val="japaneseCounting"/>
      <w:lvlText w:val="(%1)"/>
      <w:lvlJc w:val="left"/>
      <w:pPr>
        <w:ind w:left="142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84" w:hanging="440"/>
      </w:pPr>
    </w:lvl>
    <w:lvl w:ilvl="2" w:tentative="0">
      <w:start w:val="1"/>
      <w:numFmt w:val="lowerRoman"/>
      <w:lvlText w:val="%3."/>
      <w:lvlJc w:val="right"/>
      <w:pPr>
        <w:ind w:left="2024" w:hanging="440"/>
      </w:pPr>
    </w:lvl>
    <w:lvl w:ilvl="3" w:tentative="0">
      <w:start w:val="1"/>
      <w:numFmt w:val="decimal"/>
      <w:lvlText w:val="%4."/>
      <w:lvlJc w:val="left"/>
      <w:pPr>
        <w:ind w:left="2464" w:hanging="440"/>
      </w:pPr>
    </w:lvl>
    <w:lvl w:ilvl="4" w:tentative="0">
      <w:start w:val="1"/>
      <w:numFmt w:val="lowerLetter"/>
      <w:lvlText w:val="%5)"/>
      <w:lvlJc w:val="left"/>
      <w:pPr>
        <w:ind w:left="2904" w:hanging="440"/>
      </w:pPr>
    </w:lvl>
    <w:lvl w:ilvl="5" w:tentative="0">
      <w:start w:val="1"/>
      <w:numFmt w:val="lowerRoman"/>
      <w:lvlText w:val="%6."/>
      <w:lvlJc w:val="right"/>
      <w:pPr>
        <w:ind w:left="3344" w:hanging="440"/>
      </w:pPr>
    </w:lvl>
    <w:lvl w:ilvl="6" w:tentative="0">
      <w:start w:val="1"/>
      <w:numFmt w:val="decimal"/>
      <w:lvlText w:val="%7."/>
      <w:lvlJc w:val="left"/>
      <w:pPr>
        <w:ind w:left="3784" w:hanging="440"/>
      </w:pPr>
    </w:lvl>
    <w:lvl w:ilvl="7" w:tentative="0">
      <w:start w:val="1"/>
      <w:numFmt w:val="lowerLetter"/>
      <w:lvlText w:val="%8)"/>
      <w:lvlJc w:val="left"/>
      <w:pPr>
        <w:ind w:left="4224" w:hanging="440"/>
      </w:pPr>
    </w:lvl>
    <w:lvl w:ilvl="8" w:tentative="0">
      <w:start w:val="1"/>
      <w:numFmt w:val="lowerRoman"/>
      <w:lvlText w:val="%9."/>
      <w:lvlJc w:val="right"/>
      <w:pPr>
        <w:ind w:left="4664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16"/>
    <w:rsid w:val="00140699"/>
    <w:rsid w:val="00497D5B"/>
    <w:rsid w:val="00CE482F"/>
    <w:rsid w:val="00E763A3"/>
    <w:rsid w:val="00FB5D16"/>
    <w:rsid w:val="2D1720BE"/>
    <w:rsid w:val="71826695"/>
    <w:rsid w:val="799A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523</Words>
  <Characters>525</Characters>
  <Lines>4</Lines>
  <Paragraphs>1</Paragraphs>
  <TotalTime>2</TotalTime>
  <ScaleCrop>false</ScaleCrop>
  <LinksUpToDate>false</LinksUpToDate>
  <CharactersWithSpaces>594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2024-11-06T02:36:00Z</dcterms:created>
  <dc:creator>刘飞 林</dc:creator>
  <cp:lastModifiedBy>省皮肤病医院 党员活动室</cp:lastModifiedBy>
  <dcterms:modified xsi:type="dcterms:W3CDTF">2025-09-17T07:31:40Z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eyJoZGlkIjoiZWM1Y2IyZDRmNzNlMTQ0ODhhOTRjNWNlM2ZhN2I0MTYifQ==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B42CDE959304458D97A567F85D9F6F04_12</vt:lpwstr>
  </property>
</Properties>
</file>